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C3C7" w14:textId="10FE32F3" w:rsidR="00280269" w:rsidRDefault="00957D5E" w:rsidP="00957D5E">
      <w:pPr>
        <w:pStyle w:val="Title"/>
        <w:rPr>
          <w:spacing w:val="60"/>
        </w:rPr>
      </w:pPr>
      <w:r>
        <w:rPr>
          <w:b/>
          <w:caps/>
          <w:noProof/>
          <w:lang w:eastAsia="en-AU"/>
        </w:rPr>
        <w:drawing>
          <wp:inline distT="0" distB="0" distL="0" distR="0" wp14:anchorId="417D8499" wp14:editId="0754CBAF">
            <wp:extent cx="2066925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A54D" w14:textId="5FC6A269" w:rsidR="00280269" w:rsidRPr="0015729A" w:rsidRDefault="00280269" w:rsidP="00860E2B">
      <w:pPr>
        <w:pStyle w:val="Heading1"/>
        <w:spacing w:before="0" w:after="0"/>
        <w:jc w:val="right"/>
        <w:rPr>
          <w:rFonts w:ascii="Arial" w:hAnsi="Arial" w:cs="Arial"/>
        </w:rPr>
      </w:pPr>
      <w:r w:rsidRPr="0015729A">
        <w:rPr>
          <w:rFonts w:ascii="Arial" w:hAnsi="Arial" w:cs="Arial"/>
        </w:rPr>
        <w:t>Macquarie University Postgraduate Research Fund</w:t>
      </w:r>
      <w:r w:rsidR="00575A04">
        <w:rPr>
          <w:rFonts w:ascii="Arial" w:hAnsi="Arial" w:cs="Arial"/>
        </w:rPr>
        <w:t xml:space="preserve"> (PGRF)</w:t>
      </w:r>
    </w:p>
    <w:p w14:paraId="4E5B460D" w14:textId="77777777" w:rsidR="00280269" w:rsidRPr="0015729A" w:rsidRDefault="00280269" w:rsidP="00860E2B">
      <w:pPr>
        <w:pStyle w:val="Heading1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Variation of Expenditure Request</w:t>
      </w:r>
    </w:p>
    <w:p w14:paraId="1E9B3AB7" w14:textId="77777777" w:rsidR="008D705A" w:rsidRDefault="008D705A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123"/>
        <w:gridCol w:w="1989"/>
        <w:gridCol w:w="3256"/>
        <w:gridCol w:w="16"/>
      </w:tblGrid>
      <w:tr w:rsidR="008D705A" w14:paraId="403E80D2" w14:textId="77777777">
        <w:trPr>
          <w:gridAfter w:val="1"/>
          <w:wAfter w:w="16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2837BA" w14:textId="77777777" w:rsidR="008D705A" w:rsidRDefault="008D705A" w:rsidP="00803EC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6368" w:type="dxa"/>
            <w:gridSpan w:val="3"/>
          </w:tcPr>
          <w:p w14:paraId="55EEABB7" w14:textId="77777777" w:rsidR="008D705A" w:rsidRDefault="008D705A" w:rsidP="00803EC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6B8A409D" w14:textId="77777777">
        <w:trPr>
          <w:gridAfter w:val="1"/>
          <w:wAfter w:w="16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E0BD00" w14:textId="77777777" w:rsidR="008D705A" w:rsidRDefault="008D705A" w:rsidP="00803EC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6368" w:type="dxa"/>
            <w:gridSpan w:val="3"/>
          </w:tcPr>
          <w:p w14:paraId="20BF7222" w14:textId="77777777" w:rsidR="008D705A" w:rsidRDefault="008D705A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160DBD35" w14:textId="77777777">
        <w:trPr>
          <w:gridAfter w:val="1"/>
          <w:wAfter w:w="16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DDE4BC" w14:textId="690C9DA8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368" w:type="dxa"/>
            <w:gridSpan w:val="3"/>
          </w:tcPr>
          <w:p w14:paraId="235885B2" w14:textId="77777777" w:rsidR="008D705A" w:rsidRDefault="008D705A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7A80CE88" w14:textId="77777777">
        <w:trPr>
          <w:gridAfter w:val="2"/>
          <w:wAfter w:w="3272" w:type="dxa"/>
          <w:cantSplit/>
          <w:jc w:val="center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04EEE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68EA5723" w14:textId="77777777">
        <w:trPr>
          <w:gridAfter w:val="2"/>
          <w:wAfter w:w="3272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3A8041F3" w14:textId="77777777" w:rsidR="008D705A" w:rsidRDefault="008D70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of variation </w:t>
            </w:r>
          </w:p>
        </w:tc>
        <w:tc>
          <w:tcPr>
            <w:tcW w:w="3112" w:type="dxa"/>
            <w:gridSpan w:val="2"/>
          </w:tcPr>
          <w:p w14:paraId="656EDB92" w14:textId="77777777" w:rsidR="008D705A" w:rsidRDefault="008D705A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D705A" w14:paraId="24AEE8E3" w14:textId="77777777">
        <w:trPr>
          <w:gridAfter w:val="2"/>
          <w:wAfter w:w="3272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011DD786" w14:textId="77777777" w:rsidR="008D705A" w:rsidRDefault="008D70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funding received</w:t>
            </w:r>
          </w:p>
        </w:tc>
        <w:tc>
          <w:tcPr>
            <w:tcW w:w="3112" w:type="dxa"/>
            <w:gridSpan w:val="2"/>
          </w:tcPr>
          <w:p w14:paraId="70E1E22E" w14:textId="77777777" w:rsidR="008D705A" w:rsidRDefault="008D705A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D705A" w14:paraId="529B079C" w14:textId="77777777">
        <w:trPr>
          <w:gridAfter w:val="2"/>
          <w:wAfter w:w="3272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65291A50" w14:textId="77777777" w:rsidR="008D705A" w:rsidRDefault="008D70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year of funding</w:t>
            </w:r>
          </w:p>
        </w:tc>
        <w:tc>
          <w:tcPr>
            <w:tcW w:w="3112" w:type="dxa"/>
            <w:gridSpan w:val="2"/>
          </w:tcPr>
          <w:p w14:paraId="74E364B2" w14:textId="77777777" w:rsidR="008D705A" w:rsidRDefault="008D705A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61923B35" w14:textId="77777777">
        <w:trPr>
          <w:gridAfter w:val="2"/>
          <w:wAfter w:w="3272" w:type="dxa"/>
          <w:cantSplit/>
          <w:jc w:val="center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FCAC2" w14:textId="77777777" w:rsidR="008D705A" w:rsidRDefault="008D705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1AF7277B" w14:textId="77777777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F64C13" w14:textId="76B40D87" w:rsidR="008D705A" w:rsidRDefault="008D70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</w:t>
            </w:r>
            <w:r w:rsidR="00B81A62">
              <w:rPr>
                <w:rFonts w:ascii="Arial" w:hAnsi="Arial" w:cs="Arial"/>
                <w:sz w:val="22"/>
                <w:szCs w:val="22"/>
              </w:rPr>
              <w:t>t./School</w:t>
            </w:r>
          </w:p>
        </w:tc>
        <w:tc>
          <w:tcPr>
            <w:tcW w:w="6384" w:type="dxa"/>
            <w:gridSpan w:val="4"/>
          </w:tcPr>
          <w:p w14:paraId="20D15D5B" w14:textId="77777777" w:rsidR="008D705A" w:rsidRDefault="008D705A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352816C5" w14:textId="77777777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B24EBC" w14:textId="77777777" w:rsidR="008D705A" w:rsidRDefault="00DD20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6384" w:type="dxa"/>
            <w:gridSpan w:val="4"/>
          </w:tcPr>
          <w:p w14:paraId="51834CDA" w14:textId="77777777" w:rsidR="008D705A" w:rsidRDefault="008D705A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CBD" w14:paraId="1C58FD00" w14:textId="77777777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5DFE59A8" w14:textId="77777777" w:rsidR="00E25CBD" w:rsidRDefault="00E25C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384" w:type="dxa"/>
            <w:gridSpan w:val="4"/>
          </w:tcPr>
          <w:p w14:paraId="01C276EC" w14:textId="77777777" w:rsidR="00E25CBD" w:rsidRDefault="00E25CBD" w:rsidP="00803E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729A3542" w14:textId="77777777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EEA47F" w14:textId="77777777" w:rsidR="008D705A" w:rsidRDefault="008D70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left w:val="nil"/>
              <w:bottom w:val="nil"/>
              <w:right w:val="nil"/>
            </w:tcBorders>
          </w:tcPr>
          <w:p w14:paraId="0A296F29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6BBE66F6" w14:textId="77777777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FA1C1D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variation: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right w:val="nil"/>
            </w:tcBorders>
          </w:tcPr>
          <w:p w14:paraId="3615572F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2181EE98" w14:textId="77777777">
        <w:trPr>
          <w:jc w:val="center"/>
        </w:trPr>
        <w:tc>
          <w:tcPr>
            <w:tcW w:w="9624" w:type="dxa"/>
            <w:gridSpan w:val="5"/>
          </w:tcPr>
          <w:p w14:paraId="0280D0C0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03DC1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DF94B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1868B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3433D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72C3C" w14:textId="77777777" w:rsidR="00860E2B" w:rsidRDefault="00860E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8F906" w14:textId="77777777" w:rsidR="008D705A" w:rsidRDefault="008D7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365C5B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0C47A727" w14:textId="77777777">
        <w:trPr>
          <w:cantSplit/>
          <w:jc w:val="center"/>
        </w:trPr>
        <w:tc>
          <w:tcPr>
            <w:tcW w:w="9624" w:type="dxa"/>
            <w:gridSpan w:val="5"/>
            <w:tcBorders>
              <w:left w:val="nil"/>
              <w:right w:val="nil"/>
            </w:tcBorders>
          </w:tcPr>
          <w:p w14:paraId="10AB0767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421E9881" w14:textId="77777777">
        <w:trPr>
          <w:jc w:val="center"/>
        </w:trPr>
        <w:tc>
          <w:tcPr>
            <w:tcW w:w="4363" w:type="dxa"/>
            <w:gridSpan w:val="2"/>
          </w:tcPr>
          <w:p w14:paraId="33E44781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</w:p>
          <w:p w14:paraId="5797EC84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5956D2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61" w:type="dxa"/>
            <w:gridSpan w:val="3"/>
            <w:shd w:val="clear" w:color="auto" w:fill="E6E6E6"/>
          </w:tcPr>
          <w:p w14:paraId="5064B272" w14:textId="77777777" w:rsidR="008D705A" w:rsidRDefault="008D705A" w:rsidP="002A030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24BEBB01" w14:textId="77777777">
        <w:trPr>
          <w:jc w:val="center"/>
        </w:trPr>
        <w:tc>
          <w:tcPr>
            <w:tcW w:w="9624" w:type="dxa"/>
            <w:gridSpan w:val="5"/>
            <w:tcBorders>
              <w:left w:val="nil"/>
              <w:bottom w:val="nil"/>
              <w:right w:val="nil"/>
            </w:tcBorders>
          </w:tcPr>
          <w:p w14:paraId="2ACD6594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09502A14" w14:textId="77777777">
        <w:trPr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right w:val="nil"/>
            </w:tcBorders>
          </w:tcPr>
          <w:p w14:paraId="4418DFD8" w14:textId="77777777" w:rsidR="008D705A" w:rsidRDefault="008D705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 supervisor to the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above named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student, I support this request for a variation of expenditure.</w:t>
            </w:r>
          </w:p>
        </w:tc>
      </w:tr>
      <w:tr w:rsidR="008D705A" w14:paraId="3B02C4A9" w14:textId="77777777">
        <w:trPr>
          <w:jc w:val="center"/>
        </w:trPr>
        <w:tc>
          <w:tcPr>
            <w:tcW w:w="4363" w:type="dxa"/>
            <w:gridSpan w:val="2"/>
          </w:tcPr>
          <w:p w14:paraId="636AF51D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</w:t>
            </w:r>
          </w:p>
          <w:p w14:paraId="194A4E0D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2A10D82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61" w:type="dxa"/>
            <w:gridSpan w:val="3"/>
            <w:shd w:val="clear" w:color="auto" w:fill="E6E6E6"/>
          </w:tcPr>
          <w:p w14:paraId="07900454" w14:textId="77777777" w:rsidR="008D705A" w:rsidRDefault="008D705A" w:rsidP="002A030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3E3D0F93" w14:textId="77777777">
        <w:trPr>
          <w:cantSplit/>
          <w:jc w:val="center"/>
        </w:trPr>
        <w:tc>
          <w:tcPr>
            <w:tcW w:w="9624" w:type="dxa"/>
            <w:gridSpan w:val="5"/>
            <w:tcBorders>
              <w:left w:val="nil"/>
              <w:bottom w:val="nil"/>
              <w:right w:val="nil"/>
            </w:tcBorders>
          </w:tcPr>
          <w:p w14:paraId="743F5F6F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44B33CA6" w14:textId="77777777">
        <w:trPr>
          <w:cantSplit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right w:val="nil"/>
            </w:tcBorders>
          </w:tcPr>
          <w:p w14:paraId="478B43C2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Training Panel decision:</w:t>
            </w:r>
          </w:p>
        </w:tc>
      </w:tr>
      <w:tr w:rsidR="008D705A" w14:paraId="43418052" w14:textId="77777777">
        <w:trPr>
          <w:cantSplit/>
          <w:jc w:val="center"/>
        </w:trPr>
        <w:tc>
          <w:tcPr>
            <w:tcW w:w="9624" w:type="dxa"/>
            <w:gridSpan w:val="5"/>
          </w:tcPr>
          <w:p w14:paraId="2B2A779C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FF222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8FAFD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577793E5" w14:textId="77777777">
        <w:trPr>
          <w:cantSplit/>
          <w:jc w:val="center"/>
        </w:trPr>
        <w:tc>
          <w:tcPr>
            <w:tcW w:w="9624" w:type="dxa"/>
            <w:gridSpan w:val="5"/>
            <w:tcBorders>
              <w:left w:val="nil"/>
              <w:right w:val="nil"/>
            </w:tcBorders>
          </w:tcPr>
          <w:p w14:paraId="42E49D69" w14:textId="77777777" w:rsidR="008D705A" w:rsidRDefault="008D7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05A" w14:paraId="54066D59" w14:textId="77777777">
        <w:trPr>
          <w:cantSplit/>
          <w:jc w:val="center"/>
        </w:trPr>
        <w:tc>
          <w:tcPr>
            <w:tcW w:w="4363" w:type="dxa"/>
            <w:gridSpan w:val="2"/>
          </w:tcPr>
          <w:p w14:paraId="21718E5C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or delegate signature</w:t>
            </w:r>
          </w:p>
          <w:p w14:paraId="1C6F34EB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4DD883" w14:textId="77777777" w:rsidR="008D705A" w:rsidRDefault="008D705A" w:rsidP="002A030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61" w:type="dxa"/>
            <w:gridSpan w:val="3"/>
            <w:shd w:val="clear" w:color="auto" w:fill="E6E6E6"/>
          </w:tcPr>
          <w:p w14:paraId="5277FBD2" w14:textId="77777777" w:rsidR="008D705A" w:rsidRDefault="008D705A" w:rsidP="002A030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0048639" w14:textId="77777777" w:rsidR="008D705A" w:rsidRDefault="008D705A" w:rsidP="002A030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89E17DE" w14:textId="77777777" w:rsidR="008D705A" w:rsidRDefault="008D705A" w:rsidP="002A030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F36BB" w14:textId="77777777" w:rsidR="008D705A" w:rsidRPr="00311504" w:rsidRDefault="008D705A">
      <w:pPr>
        <w:rPr>
          <w:rFonts w:ascii="Arial" w:hAnsi="Arial" w:cs="Arial"/>
          <w:i/>
          <w:iCs/>
          <w:sz w:val="22"/>
          <w:szCs w:val="22"/>
        </w:rPr>
      </w:pPr>
      <w:r w:rsidRPr="00311504">
        <w:rPr>
          <w:rFonts w:ascii="Arial" w:hAnsi="Arial" w:cs="Arial"/>
          <w:i/>
          <w:iCs/>
          <w:sz w:val="22"/>
          <w:szCs w:val="22"/>
        </w:rPr>
        <w:t>Attachments: copy of application; copy of letter of offer</w:t>
      </w:r>
    </w:p>
    <w:sectPr w:rsidR="008D705A" w:rsidRPr="00311504" w:rsidSect="00280269">
      <w:pgSz w:w="12240" w:h="15840"/>
      <w:pgMar w:top="1134" w:right="1325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5A"/>
    <w:rsid w:val="00000EEA"/>
    <w:rsid w:val="0015381B"/>
    <w:rsid w:val="0015729A"/>
    <w:rsid w:val="00280269"/>
    <w:rsid w:val="002A0308"/>
    <w:rsid w:val="002B0705"/>
    <w:rsid w:val="00311504"/>
    <w:rsid w:val="00575A04"/>
    <w:rsid w:val="0060550E"/>
    <w:rsid w:val="006F1BB8"/>
    <w:rsid w:val="00803EC3"/>
    <w:rsid w:val="00860E2B"/>
    <w:rsid w:val="008B7296"/>
    <w:rsid w:val="008D705A"/>
    <w:rsid w:val="00900F43"/>
    <w:rsid w:val="00957D5E"/>
    <w:rsid w:val="009A255C"/>
    <w:rsid w:val="00A12DC4"/>
    <w:rsid w:val="00AF2D0C"/>
    <w:rsid w:val="00B54C66"/>
    <w:rsid w:val="00B81A62"/>
    <w:rsid w:val="00D3175D"/>
    <w:rsid w:val="00D411E3"/>
    <w:rsid w:val="00DB0795"/>
    <w:rsid w:val="00DD2076"/>
    <w:rsid w:val="00E25CBD"/>
    <w:rsid w:val="00E56E12"/>
    <w:rsid w:val="00F61D9D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CBC4C"/>
  <w14:defaultImageDpi w14:val="0"/>
  <w15:docId w15:val="{643FE150-BEB3-4ACF-8624-99B95D6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2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026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nl-N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4"/>
      <w:szCs w:val="24"/>
      <w:lang w:val="x-none" w:eastAsia="nl-NL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nl-NL"/>
    </w:rPr>
  </w:style>
  <w:style w:type="paragraph" w:styleId="Subtitle">
    <w:name w:val="Subtitle"/>
    <w:basedOn w:val="Normal"/>
    <w:link w:val="SubtitleChar"/>
    <w:uiPriority w:val="99"/>
    <w:qFormat/>
    <w:pPr>
      <w:jc w:val="righ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nl-NL"/>
    </w:rPr>
  </w:style>
  <w:style w:type="paragraph" w:styleId="Revision">
    <w:name w:val="Revision"/>
    <w:hidden/>
    <w:uiPriority w:val="99"/>
    <w:semiHidden/>
    <w:rsid w:val="00575A04"/>
    <w:pPr>
      <w:spacing w:after="0" w:line="240" w:lineRule="auto"/>
    </w:pPr>
    <w:rPr>
      <w:rFonts w:ascii="Times" w:hAnsi="Times" w:cs="Times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EAD940CBD734B9269662264638C5A" ma:contentTypeVersion="17" ma:contentTypeDescription="Create a new document." ma:contentTypeScope="" ma:versionID="e952f3e39578d78811ddb44af5073d7a">
  <xsd:schema xmlns:xsd="http://www.w3.org/2001/XMLSchema" xmlns:xs="http://www.w3.org/2001/XMLSchema" xmlns:p="http://schemas.microsoft.com/office/2006/metadata/properties" xmlns:ns2="ef8d386b-2e9c-473e-b8d9-51c2a1e49d9e" xmlns:ns3="8e12cda2-ac5c-4053-8d77-fb9c5b2419e1" targetNamespace="http://schemas.microsoft.com/office/2006/metadata/properties" ma:root="true" ma:fieldsID="38872c2a52bb165fdefa480d65f884aa" ns2:_="" ns3:_="">
    <xsd:import namespace="ef8d386b-2e9c-473e-b8d9-51c2a1e49d9e"/>
    <xsd:import namespace="8e12cda2-ac5c-4053-8d77-fb9c5b241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386b-2e9c-473e-b8d9-51c2a1e49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cda2-ac5c-4053-8d77-fb9c5b24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b8e25d-d628-4393-b9c8-083d348a9ceb}" ma:internalName="TaxCatchAll" ma:showField="CatchAllData" ma:web="8e12cda2-ac5c-4053-8d77-fb9c5b241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2cda2-ac5c-4053-8d77-fb9c5b2419e1" xsi:nil="true"/>
    <lcf76f155ced4ddcb4097134ff3c332f xmlns="ef8d386b-2e9c-473e-b8d9-51c2a1e49d9e">
      <Terms xmlns="http://schemas.microsoft.com/office/infopath/2007/PartnerControls"/>
    </lcf76f155ced4ddcb4097134ff3c332f>
    <SharedWithUsers xmlns="8e12cda2-ac5c-4053-8d77-fb9c5b2419e1">
      <UserInfo>
        <DisplayName/>
        <AccountId xsi:nil="true"/>
        <AccountType/>
      </UserInfo>
    </SharedWithUsers>
    <MediaLengthInSeconds xmlns="ef8d386b-2e9c-473e-b8d9-51c2a1e49d9e" xsi:nil="true"/>
  </documentManagement>
</p:properties>
</file>

<file path=customXml/itemProps1.xml><?xml version="1.0" encoding="utf-8"?>
<ds:datastoreItem xmlns:ds="http://schemas.openxmlformats.org/officeDocument/2006/customXml" ds:itemID="{142CE108-38A6-4D03-9C3C-143A32FDF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6B81B-AE43-437C-AC2E-DB323C28328C}"/>
</file>

<file path=customXml/itemProps3.xml><?xml version="1.0" encoding="utf-8"?>
<ds:datastoreItem xmlns:ds="http://schemas.openxmlformats.org/officeDocument/2006/customXml" ds:itemID="{D34B4E6D-4951-49A7-ACFB-534BF4FAF91B}"/>
</file>

<file path=customXml/itemProps4.xml><?xml version="1.0" encoding="utf-8"?>
<ds:datastoreItem xmlns:ds="http://schemas.openxmlformats.org/officeDocument/2006/customXml" ds:itemID="{24BAE50B-394F-4DB2-9A47-B21ED248BE44}"/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 Postgraduate Research Fund</vt:lpstr>
    </vt:vector>
  </TitlesOfParts>
  <Company>Research Office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Halbert</dc:creator>
  <cp:keywords/>
  <dc:description/>
  <cp:lastModifiedBy>Laura Aubrey</cp:lastModifiedBy>
  <cp:revision>2</cp:revision>
  <cp:lastPrinted>2010-06-30T00:22:00Z</cp:lastPrinted>
  <dcterms:created xsi:type="dcterms:W3CDTF">2024-01-18T01:40:00Z</dcterms:created>
  <dcterms:modified xsi:type="dcterms:W3CDTF">2024-01-18T01:40:00Z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0x010100BF4EAD940CBD734B9269662264638C5A</vt:lpwstr>
  </property>
  <property fmtid="{D5CDD505-2E9C-101B-9397-08002B2CF9AE}" pid="3" name="Order">
    <vt:r8>1189900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